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2c17264cd40db" /></Relationships>
</file>

<file path=word/document.xml><?xml version="1.0" encoding="utf-8"?>
<w:document xmlns:w="http://schemas.openxmlformats.org/wordprocessingml/2006/main">
  <w:body>
    <w:p>
      <w:r>
        <w:rPr>
          <w:rFonts w:ascii="Roboto" w:hAnsi="Roboto"/>
          <w:b/>
          <w:sz w:val="32"/>
        </w:rPr>
        <w:t>Wyniki głosowania</w:t>
      </w:r>
    </w:p>
    <w:p>
      <w:pPr>
        <w:pBdr>
          <w:top w:val="single" w:sz="4"/>
        </w:pBdr>
      </w:pPr>
      <w:r/>
    </w:p>
    <w:p>
      <w:r>
        <w:rPr>
          <w:rFonts w:ascii="Roboto" w:hAnsi="Roboto"/>
          <w:b/>
          <w:sz w:val="28"/>
        </w:rPr>
        <w:t>Głosowano w sprawie: stanowiska w sprawie sprzeciwu wobec likwidacji miejsc postojowych na parkingu przy ul. Płaskowickiej na wysokości osiedla Kazury</w:t>
      </w:r>
    </w:p>
    <w:p>
      <w:r>
        <w:rPr>
          <w:rFonts w:ascii="Roboto" w:hAnsi="Roboto"/>
          <w:sz w:val="24"/>
        </w:rPr>
        <w:t>ZA: 24, PRZECIW: 0, WSTRZYMUJĘ SIĘ: 1, BRAK GŁOSU: 0, NIEOBECNI: 0</w:t>
      </w:r>
    </w:p>
    <w:p>
      <w:r>
        <w:rPr>
          <w:rFonts w:ascii="Roboto" w:hAnsi="Roboto"/>
          <w:b/>
          <w:sz w:val="24"/>
          <w:u w:val="single"/>
        </w:rPr>
        <w:t>Wyniki imienne:</w:t>
      </w:r>
    </w:p>
    <w:p>
      <w:pPr>
        <w:spacing w:before="0" w:after="0"/>
        <w:ind w:left="0" w:right="0"/>
      </w:pPr>
      <w:r>
        <w:rPr>
          <w:rFonts w:ascii="Roboto" w:hAnsi="Roboto"/>
          <w:sz w:val="24"/>
        </w:rPr>
        <w:t>ZA (24)</w:t>
      </w:r>
    </w:p>
    <w:p>
      <w:r>
        <w:rPr>
          <w:rFonts w:ascii="Roboto" w:hAnsi="Roboto"/>
          <w:sz w:val="20"/>
        </w:rPr>
        <w:t>Maciej Antosiuk, Piotr Antosiuk, Michał Bartosik, Łukasz Błaszczyk, Ireneusz Dzik, Olga Górna, Mariola Kietlińska, Tomasz Krasowski, Halina Kupiecka, Bożena Kwiatkowska, Paweł Lenarczyk, Maciej Mackiewicz, Krystian Malesa, Karolina Mioduszewska, Paweł Nowocień, Agnieszka Pająk-Czech, Antoni Pomianowski, Mateusz Rojewski, Barbara Rylska, Tomasz Sieradz, Alicja Sikorska, Marcin Szadowiak, Małgorzata Szymańska, Ryszard Zięciak</w:t>
      </w:r>
    </w:p>
    <w:p>
      <w:r>
        <w:rPr>
          <w:rFonts w:ascii="Roboto" w:hAnsi="Roboto"/>
          <w:sz w:val="24"/>
        </w:rPr>
        <w:t>PRZECIW (0)</w:t>
      </w:r>
    </w:p>
    <w:p>
      <w:pPr>
        <w:spacing w:before="0" w:after="0"/>
        <w:ind w:left="0" w:right="0"/>
      </w:pPr>
      <w:r>
        <w:rPr>
          <w:rFonts w:ascii="Roboto" w:hAnsi="Roboto"/>
          <w:sz w:val="24"/>
        </w:rPr>
        <w:t>WSTRZYMUJĘ SIĘ (1)</w:t>
      </w:r>
    </w:p>
    <w:p>
      <w:r>
        <w:rPr>
          <w:rFonts w:ascii="Roboto" w:hAnsi="Roboto"/>
          <w:sz w:val="20"/>
        </w:rPr>
        <w:t>Karol Radziwiłł</w:t>
      </w:r>
    </w:p>
    <w:p>
      <w:r>
        <w:rPr>
          <w:rFonts w:ascii="Roboto" w:hAnsi="Roboto"/>
          <w:sz w:val="24"/>
        </w:rPr>
        <w:t>BRAK GŁOSU (0)</w:t>
      </w:r>
    </w:p>
    <w:p>
      <w:r>
        <w:rPr>
          <w:rFonts w:ascii="Roboto" w:hAnsi="Roboto"/>
          <w:sz w:val="24"/>
        </w:rPr>
        <w:t>NIEOBECNI (0)</w:t>
      </w:r>
    </w:p>
    <w:p>
      <w:r>
        <w:rPr>
          <w:rFonts w:ascii="Roboto" w:hAnsi="Roboto"/>
          <w:sz w:val="16"/>
        </w:rPr>
        <w:t>Głosowanie z dnia: 13.05.2025, 18:37:23</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